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26D2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FINANCIAL INSTITUTION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Address</w:t>
      </w:r>
    </w:p>
    <w:p w14:paraId="5D5F24FF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LETTERHEAD</w:t>
      </w:r>
    </w:p>
    <w:p w14:paraId="261B3B41" w14:textId="77777777" w:rsidR="003A5DAA" w:rsidRDefault="003A5DAA">
      <w:pPr>
        <w:rPr>
          <w:rFonts w:ascii="Times New Roman" w:hAnsi="Times New Roman"/>
          <w:sz w:val="24"/>
        </w:rPr>
      </w:pPr>
    </w:p>
    <w:p w14:paraId="7DBD06AC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</w:p>
    <w:p w14:paraId="57B6016C" w14:textId="77777777" w:rsidR="003A5DAA" w:rsidRDefault="003A5DAA">
      <w:pPr>
        <w:rPr>
          <w:rFonts w:ascii="Times New Roman" w:hAnsi="Times New Roman"/>
          <w:sz w:val="24"/>
        </w:rPr>
      </w:pPr>
    </w:p>
    <w:p w14:paraId="7C617FB2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Irrevocable Letter of Credit No.:</w:t>
      </w:r>
    </w:p>
    <w:p w14:paraId="436CCC58" w14:textId="77777777" w:rsidR="003A5DAA" w:rsidRDefault="003A5DAA">
      <w:pPr>
        <w:rPr>
          <w:rFonts w:ascii="Times New Roman" w:hAnsi="Times New Roman"/>
          <w:sz w:val="24"/>
        </w:rPr>
      </w:pPr>
    </w:p>
    <w:p w14:paraId="3FE82F66" w14:textId="77777777" w:rsidR="003A5DAA" w:rsidRDefault="003A5DAA">
      <w:pPr>
        <w:rPr>
          <w:rFonts w:ascii="Times New Roman" w:hAnsi="Times New Roman"/>
          <w:sz w:val="24"/>
        </w:rPr>
      </w:pPr>
    </w:p>
    <w:p w14:paraId="496F3751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A545EC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Greenwood</w:t>
          </w:r>
        </w:smartTag>
      </w:smartTag>
    </w:p>
    <w:p w14:paraId="4AAA0168" w14:textId="77777777" w:rsidR="00AA262F" w:rsidRDefault="00AA26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Board of Public Works and Safety</w:t>
      </w:r>
    </w:p>
    <w:p w14:paraId="7704CA98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40B72">
        <w:rPr>
          <w:rFonts w:ascii="Times New Roman" w:hAnsi="Times New Roman"/>
          <w:sz w:val="24"/>
        </w:rPr>
        <w:t xml:space="preserve">300 South </w:t>
      </w:r>
      <w:r>
        <w:rPr>
          <w:rFonts w:ascii="Times New Roman" w:hAnsi="Times New Roman"/>
          <w:sz w:val="24"/>
        </w:rPr>
        <w:t>Madison Avenue</w:t>
      </w:r>
    </w:p>
    <w:p w14:paraId="0DDD24EE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Greenwood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IN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46142</w:t>
          </w:r>
        </w:smartTag>
      </w:smartTag>
    </w:p>
    <w:p w14:paraId="77DE6DBD" w14:textId="77777777" w:rsidR="003A5DAA" w:rsidRDefault="003A5DAA">
      <w:pPr>
        <w:rPr>
          <w:rFonts w:ascii="Times New Roman" w:hAnsi="Times New Roman"/>
          <w:sz w:val="24"/>
        </w:rPr>
      </w:pPr>
    </w:p>
    <w:p w14:paraId="2B24DD1A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Whom It May Concern:</w:t>
      </w:r>
    </w:p>
    <w:p w14:paraId="40430896" w14:textId="77777777" w:rsidR="003A5DAA" w:rsidRDefault="003A5DAA">
      <w:pPr>
        <w:rPr>
          <w:rFonts w:ascii="Times New Roman" w:hAnsi="Times New Roman"/>
          <w:sz w:val="24"/>
        </w:rPr>
      </w:pPr>
    </w:p>
    <w:p w14:paraId="66AD29AC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We hereby authorize you to value on us for the account of:</w:t>
      </w:r>
    </w:p>
    <w:p w14:paraId="1C249AC1" w14:textId="77777777" w:rsidR="003A5DAA" w:rsidRDefault="003A5DAA">
      <w:pPr>
        <w:rPr>
          <w:rFonts w:ascii="Times New Roman" w:hAnsi="Times New Roman"/>
          <w:sz w:val="24"/>
        </w:rPr>
      </w:pPr>
    </w:p>
    <w:p w14:paraId="4351ADD6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Developer Name</w:t>
      </w:r>
    </w:p>
    <w:p w14:paraId="2F86CEC6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Developer Address</w:t>
      </w:r>
    </w:p>
    <w:p w14:paraId="61B74836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F5A27FE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For a sum or sums in United States of America Dollars not to exceed the aggregate total of ______________________________________ ($______________) by your draft(s) at sight.</w:t>
      </w:r>
    </w:p>
    <w:p w14:paraId="50BD1616" w14:textId="77777777" w:rsidR="003A5DAA" w:rsidRDefault="003A5DAA">
      <w:pPr>
        <w:rPr>
          <w:rFonts w:ascii="Times New Roman" w:hAnsi="Times New Roman"/>
          <w:sz w:val="24"/>
        </w:rPr>
      </w:pPr>
    </w:p>
    <w:p w14:paraId="01052988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313B3">
        <w:rPr>
          <w:rFonts w:ascii="Times New Roman" w:hAnsi="Times New Roman"/>
          <w:sz w:val="24"/>
          <w:u w:val="single"/>
        </w:rPr>
        <w:t xml:space="preserve"> Developer Name  </w:t>
      </w:r>
      <w:r w:rsidR="00F313B3">
        <w:rPr>
          <w:rFonts w:ascii="Times New Roman" w:hAnsi="Times New Roman"/>
          <w:sz w:val="24"/>
        </w:rPr>
        <w:t xml:space="preserve"> has installed and completed improvements of </w:t>
      </w:r>
      <w:r w:rsidR="00F313B3">
        <w:rPr>
          <w:rFonts w:ascii="Times New Roman" w:hAnsi="Times New Roman"/>
          <w:sz w:val="24"/>
          <w:u w:val="single"/>
        </w:rPr>
        <w:t xml:space="preserve">  (Identify Improvements) </w:t>
      </w:r>
      <w:r w:rsidR="00F313B3">
        <w:rPr>
          <w:rFonts w:ascii="Times New Roman" w:hAnsi="Times New Roman"/>
          <w:sz w:val="24"/>
        </w:rPr>
        <w:t xml:space="preserve"> in  </w:t>
      </w:r>
      <w:r w:rsidR="00F313B3">
        <w:rPr>
          <w:rFonts w:ascii="Times New Roman" w:hAnsi="Times New Roman"/>
          <w:sz w:val="24"/>
          <w:u w:val="single"/>
        </w:rPr>
        <w:t xml:space="preserve">   (Identify Subdivision or Project and Section)</w:t>
      </w:r>
      <w:r w:rsidR="00F313B3">
        <w:rPr>
          <w:rFonts w:ascii="Times New Roman" w:hAnsi="Times New Roman"/>
          <w:sz w:val="24"/>
        </w:rPr>
        <w:t xml:space="preserve"> and warrants its workmanship and all materials used in the work to be in accordance with the standards, specifications and requirements of the City of </w:t>
      </w:r>
      <w:smartTag w:uri="urn:schemas-microsoft-com:office:smarttags" w:element="place">
        <w:smartTag w:uri="urn:schemas-microsoft-com:office:smarttags" w:element="City">
          <w:r w:rsidR="00F313B3">
            <w:rPr>
              <w:rFonts w:ascii="Times New Roman" w:hAnsi="Times New Roman"/>
              <w:sz w:val="24"/>
            </w:rPr>
            <w:t>Greenwood</w:t>
          </w:r>
        </w:smartTag>
      </w:smartTag>
      <w:r w:rsidR="00F313B3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 xml:space="preserve">The purpose of this Letter of Credit is </w:t>
      </w:r>
      <w:r w:rsidR="00AA262F">
        <w:rPr>
          <w:rFonts w:ascii="Times New Roman" w:hAnsi="Times New Roman"/>
          <w:sz w:val="24"/>
        </w:rPr>
        <w:t xml:space="preserve">for the </w:t>
      </w:r>
      <w:r w:rsidR="00883609">
        <w:rPr>
          <w:rFonts w:ascii="Times New Roman" w:hAnsi="Times New Roman"/>
          <w:sz w:val="24"/>
        </w:rPr>
        <w:t xml:space="preserve">maintenance </w:t>
      </w:r>
      <w:r w:rsidR="001A460A">
        <w:rPr>
          <w:rFonts w:ascii="Times New Roman" w:hAnsi="Times New Roman"/>
          <w:sz w:val="24"/>
        </w:rPr>
        <w:t xml:space="preserve">and repair </w:t>
      </w:r>
      <w:r w:rsidR="00AA262F">
        <w:rPr>
          <w:rFonts w:ascii="Times New Roman" w:hAnsi="Times New Roman"/>
          <w:sz w:val="24"/>
        </w:rPr>
        <w:t xml:space="preserve">of </w:t>
      </w:r>
      <w:r w:rsidR="00F313B3">
        <w:rPr>
          <w:rFonts w:ascii="Times New Roman" w:hAnsi="Times New Roman"/>
          <w:sz w:val="24"/>
        </w:rPr>
        <w:t xml:space="preserve">those improvements </w:t>
      </w:r>
      <w:r w:rsidR="001A460A">
        <w:rPr>
          <w:rFonts w:ascii="Times New Roman" w:hAnsi="Times New Roman"/>
          <w:sz w:val="24"/>
        </w:rPr>
        <w:t xml:space="preserve">which may become necessary by reason of improper workmanship or materials </w:t>
      </w:r>
      <w:r w:rsidR="00F313B3">
        <w:rPr>
          <w:rFonts w:ascii="Times New Roman" w:hAnsi="Times New Roman"/>
          <w:sz w:val="24"/>
        </w:rPr>
        <w:t xml:space="preserve">for a period of three (3) years from the date of acceptance by the City of </w:t>
      </w:r>
      <w:smartTag w:uri="urn:schemas-microsoft-com:office:smarttags" w:element="place">
        <w:smartTag w:uri="urn:schemas-microsoft-com:office:smarttags" w:element="City">
          <w:r w:rsidR="00F313B3">
            <w:rPr>
              <w:rFonts w:ascii="Times New Roman" w:hAnsi="Times New Roman"/>
              <w:sz w:val="24"/>
            </w:rPr>
            <w:t>Greenwood</w:t>
          </w:r>
        </w:smartTag>
      </w:smartTag>
      <w:r w:rsidR="00F313B3">
        <w:rPr>
          <w:rFonts w:ascii="Times New Roman" w:hAnsi="Times New Roman"/>
          <w:sz w:val="24"/>
        </w:rPr>
        <w:t>.</w:t>
      </w:r>
    </w:p>
    <w:p w14:paraId="3E16EA39" w14:textId="77777777" w:rsidR="003A5DAA" w:rsidRDefault="003A5DAA">
      <w:pPr>
        <w:rPr>
          <w:rFonts w:ascii="Times New Roman" w:hAnsi="Times New Roman"/>
          <w:sz w:val="24"/>
        </w:rPr>
      </w:pPr>
    </w:p>
    <w:p w14:paraId="10245FCF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The condition for payment of any drafts drawn against the Letter of Credit requires that the draft be accompanied by </w:t>
      </w:r>
      <w:r w:rsidR="00AA262F">
        <w:rPr>
          <w:rFonts w:ascii="Times New Roman" w:hAnsi="Times New Roman"/>
          <w:sz w:val="24"/>
        </w:rPr>
        <w:t>beneficiary’s</w:t>
      </w:r>
      <w:r>
        <w:rPr>
          <w:rFonts w:ascii="Times New Roman" w:hAnsi="Times New Roman"/>
          <w:sz w:val="24"/>
        </w:rPr>
        <w:t xml:space="preserve"> </w:t>
      </w:r>
      <w:r w:rsidR="00AA262F">
        <w:rPr>
          <w:rFonts w:ascii="Times New Roman" w:hAnsi="Times New Roman"/>
          <w:sz w:val="24"/>
        </w:rPr>
        <w:t>signed statement</w:t>
      </w:r>
      <w:r>
        <w:rPr>
          <w:rFonts w:ascii="Times New Roman" w:hAnsi="Times New Roman"/>
          <w:sz w:val="24"/>
        </w:rPr>
        <w:t xml:space="preserve"> on City of Greenwood letterhead stating that </w:t>
      </w:r>
      <w:r w:rsidR="00A545EC">
        <w:rPr>
          <w:rFonts w:ascii="Times New Roman" w:hAnsi="Times New Roman"/>
          <w:sz w:val="24"/>
          <w:u w:val="single"/>
        </w:rPr>
        <w:t xml:space="preserve">  (Developer Name)  </w:t>
      </w:r>
      <w:r w:rsidR="00883609">
        <w:rPr>
          <w:rFonts w:ascii="Times New Roman" w:hAnsi="Times New Roman"/>
          <w:sz w:val="24"/>
        </w:rPr>
        <w:t xml:space="preserve"> has not performed the </w:t>
      </w:r>
      <w:r w:rsidR="003701D4">
        <w:rPr>
          <w:rFonts w:ascii="Times New Roman" w:hAnsi="Times New Roman"/>
          <w:sz w:val="24"/>
        </w:rPr>
        <w:t>repair or maintenance</w:t>
      </w:r>
      <w:r w:rsidR="00883609">
        <w:rPr>
          <w:rFonts w:ascii="Times New Roman" w:hAnsi="Times New Roman"/>
          <w:sz w:val="24"/>
        </w:rPr>
        <w:t xml:space="preserve"> of said improvements in accordance with the standards, specifications and requirements of the City of </w:t>
      </w:r>
      <w:smartTag w:uri="urn:schemas-microsoft-com:office:smarttags" w:element="City">
        <w:smartTag w:uri="urn:schemas-microsoft-com:office:smarttags" w:element="place">
          <w:r w:rsidR="00883609">
            <w:rPr>
              <w:rFonts w:ascii="Times New Roman" w:hAnsi="Times New Roman"/>
              <w:sz w:val="24"/>
            </w:rPr>
            <w:t>Greenwood</w:t>
          </w:r>
        </w:smartTag>
      </w:smartTag>
      <w:r w:rsidR="00883609">
        <w:rPr>
          <w:rFonts w:ascii="Times New Roman" w:hAnsi="Times New Roman"/>
          <w:sz w:val="24"/>
        </w:rPr>
        <w:t xml:space="preserve"> due to improper workmanship or materials</w:t>
      </w:r>
      <w:r w:rsidR="001A460A">
        <w:rPr>
          <w:rFonts w:ascii="Times New Roman" w:hAnsi="Times New Roman"/>
          <w:sz w:val="24"/>
        </w:rPr>
        <w:t xml:space="preserve"> and</w:t>
      </w:r>
      <w:r w:rsidR="00AA262F">
        <w:rPr>
          <w:rFonts w:ascii="Times New Roman" w:hAnsi="Times New Roman"/>
          <w:sz w:val="24"/>
        </w:rPr>
        <w:t xml:space="preserve"> must also outline the specific deficiencies</w:t>
      </w:r>
      <w:r w:rsidR="00883609">
        <w:rPr>
          <w:rFonts w:ascii="Times New Roman" w:hAnsi="Times New Roman"/>
          <w:sz w:val="24"/>
        </w:rPr>
        <w:t xml:space="preserve"> with workmanship or materials</w:t>
      </w:r>
      <w:r w:rsidR="00AA262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E7C31A2" w14:textId="77777777" w:rsidR="003A5DAA" w:rsidRDefault="003A5DAA">
      <w:pPr>
        <w:rPr>
          <w:rFonts w:ascii="Times New Roman" w:hAnsi="Times New Roman"/>
          <w:sz w:val="24"/>
        </w:rPr>
      </w:pPr>
    </w:p>
    <w:p w14:paraId="5D88FED9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All drafts must be marked, “</w:t>
      </w:r>
      <w:r>
        <w:rPr>
          <w:rFonts w:ascii="Times New Roman" w:hAnsi="Times New Roman"/>
          <w:sz w:val="24"/>
          <w:u w:val="single"/>
        </w:rPr>
        <w:t>Drawn under Financial Institution Name, Credit No.</w:t>
      </w:r>
      <w:r>
        <w:rPr>
          <w:rFonts w:ascii="Times New Roman" w:hAnsi="Times New Roman"/>
          <w:sz w:val="24"/>
        </w:rPr>
        <w:t xml:space="preserve">        .”</w:t>
      </w:r>
    </w:p>
    <w:p w14:paraId="6BA5B35B" w14:textId="77777777" w:rsidR="003A5DAA" w:rsidRDefault="003A5DAA">
      <w:pPr>
        <w:rPr>
          <w:rFonts w:ascii="Times New Roman" w:hAnsi="Times New Roman"/>
          <w:sz w:val="24"/>
        </w:rPr>
      </w:pPr>
    </w:p>
    <w:p w14:paraId="4EDE92CF" w14:textId="7F193770" w:rsidR="00D97664" w:rsidRDefault="003A5DAA" w:rsidP="00D9766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97664">
        <w:rPr>
          <w:rFonts w:ascii="Times New Roman" w:hAnsi="Times New Roman"/>
          <w:sz w:val="24"/>
        </w:rPr>
        <w:t>This credit is subject, so far as applicable, to</w:t>
      </w:r>
      <w:r w:rsidR="009E030E">
        <w:rPr>
          <w:rFonts w:ascii="Times New Roman" w:hAnsi="Times New Roman"/>
          <w:sz w:val="24"/>
        </w:rPr>
        <w:t xml:space="preserve"> the</w:t>
      </w:r>
      <w:r w:rsidR="00D97664">
        <w:rPr>
          <w:rFonts w:ascii="Times New Roman" w:hAnsi="Times New Roman"/>
          <w:sz w:val="24"/>
        </w:rPr>
        <w:t xml:space="preserve"> International Standby Practices of the International Chamber of Commerce</w:t>
      </w:r>
      <w:r w:rsidR="009E030E">
        <w:rPr>
          <w:rFonts w:ascii="Times New Roman" w:hAnsi="Times New Roman"/>
          <w:sz w:val="24"/>
        </w:rPr>
        <w:t>,</w:t>
      </w:r>
      <w:r w:rsidR="00D97664">
        <w:rPr>
          <w:rFonts w:ascii="Times New Roman" w:hAnsi="Times New Roman"/>
          <w:sz w:val="24"/>
        </w:rPr>
        <w:t xml:space="preserve"> </w:t>
      </w:r>
      <w:r w:rsidR="009E030E">
        <w:rPr>
          <w:rFonts w:ascii="Times New Roman" w:hAnsi="Times New Roman"/>
          <w:sz w:val="24"/>
        </w:rPr>
        <w:t>“</w:t>
      </w:r>
      <w:r w:rsidR="00D97664">
        <w:rPr>
          <w:rFonts w:ascii="Times New Roman" w:hAnsi="Times New Roman"/>
          <w:sz w:val="24"/>
        </w:rPr>
        <w:t>ISP98”.</w:t>
      </w:r>
    </w:p>
    <w:p w14:paraId="4BB2E6A4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946FA72" w14:textId="77777777" w:rsidR="003A5DAA" w:rsidRDefault="003A5DAA" w:rsidP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This Letter of Credit is effective as of </w:t>
      </w:r>
      <w:r w:rsidR="00A545EC">
        <w:rPr>
          <w:rFonts w:ascii="Times New Roman" w:hAnsi="Times New Roman"/>
          <w:sz w:val="24"/>
          <w:u w:val="single"/>
        </w:rPr>
        <w:t xml:space="preserve">  (Date) </w:t>
      </w:r>
      <w:r>
        <w:rPr>
          <w:rFonts w:ascii="Times New Roman" w:hAnsi="Times New Roman"/>
          <w:sz w:val="24"/>
        </w:rPr>
        <w:t xml:space="preserve">, and shall expire on </w:t>
      </w:r>
      <w:r w:rsidR="00A545EC">
        <w:rPr>
          <w:rFonts w:ascii="Times New Roman" w:hAnsi="Times New Roman"/>
          <w:sz w:val="24"/>
          <w:u w:val="single"/>
        </w:rPr>
        <w:t xml:space="preserve">  (Three Years from Effective Date)     </w:t>
      </w:r>
      <w:r w:rsidR="00883609">
        <w:rPr>
          <w:rFonts w:ascii="Times New Roman" w:hAnsi="Times New Roman"/>
          <w:sz w:val="24"/>
        </w:rPr>
        <w:t xml:space="preserve">, unless we notify the City of Greenwood and </w:t>
      </w:r>
      <w:r w:rsidR="00A545EC">
        <w:rPr>
          <w:rFonts w:ascii="Times New Roman" w:hAnsi="Times New Roman"/>
          <w:sz w:val="24"/>
          <w:u w:val="single"/>
        </w:rPr>
        <w:t xml:space="preserve">  (Developer Name)  </w:t>
      </w:r>
      <w:r w:rsidR="00883609">
        <w:rPr>
          <w:rFonts w:ascii="Times New Roman" w:hAnsi="Times New Roman"/>
          <w:sz w:val="24"/>
        </w:rPr>
        <w:t xml:space="preserve"> at least ninety (90) days before the current expiration date that we have decided</w:t>
      </w:r>
      <w:r>
        <w:rPr>
          <w:rFonts w:ascii="Times New Roman" w:hAnsi="Times New Roman"/>
          <w:sz w:val="24"/>
        </w:rPr>
        <w:t xml:space="preserve"> </w:t>
      </w:r>
      <w:r w:rsidR="00883609">
        <w:rPr>
          <w:rFonts w:ascii="Times New Roman" w:hAnsi="Times New Roman"/>
          <w:sz w:val="24"/>
        </w:rPr>
        <w:t xml:space="preserve">not to extend this Letter </w:t>
      </w:r>
      <w:r w:rsidR="00883609">
        <w:rPr>
          <w:rFonts w:ascii="Times New Roman" w:hAnsi="Times New Roman"/>
          <w:sz w:val="24"/>
        </w:rPr>
        <w:lastRenderedPageBreak/>
        <w:t xml:space="preserve">of Credit </w:t>
      </w:r>
      <w:r w:rsidR="00F313B3">
        <w:rPr>
          <w:rFonts w:ascii="Times New Roman" w:hAnsi="Times New Roman"/>
          <w:sz w:val="24"/>
        </w:rPr>
        <w:t xml:space="preserve">to </w:t>
      </w:r>
      <w:r w:rsidR="00883609">
        <w:rPr>
          <w:rFonts w:ascii="Times New Roman" w:hAnsi="Times New Roman"/>
          <w:sz w:val="24"/>
        </w:rPr>
        <w:t>the current expiration date.  I</w:t>
      </w:r>
      <w:r>
        <w:rPr>
          <w:rFonts w:ascii="Times New Roman" w:hAnsi="Times New Roman"/>
          <w:sz w:val="24"/>
        </w:rPr>
        <w:t>n</w:t>
      </w:r>
      <w:r w:rsidR="00883609">
        <w:rPr>
          <w:rFonts w:ascii="Times New Roman" w:hAnsi="Times New Roman"/>
          <w:sz w:val="24"/>
        </w:rPr>
        <w:t xml:space="preserve"> the event of such notifica</w:t>
      </w:r>
      <w:r>
        <w:rPr>
          <w:rFonts w:ascii="Times New Roman" w:hAnsi="Times New Roman"/>
          <w:sz w:val="24"/>
        </w:rPr>
        <w:t>tion</w:t>
      </w:r>
      <w:r w:rsidR="00883609">
        <w:rPr>
          <w:rFonts w:ascii="Times New Roman" w:hAnsi="Times New Roman"/>
          <w:sz w:val="24"/>
        </w:rPr>
        <w:t xml:space="preserve"> by us, </w:t>
      </w:r>
      <w:r>
        <w:rPr>
          <w:rFonts w:ascii="Times New Roman" w:hAnsi="Times New Roman"/>
          <w:sz w:val="24"/>
        </w:rPr>
        <w:t xml:space="preserve">the credit established by this Letter shall be available to the City of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Greenwood</w:t>
        </w:r>
      </w:smartTag>
      <w:r>
        <w:rPr>
          <w:rFonts w:ascii="Times New Roman" w:hAnsi="Times New Roman"/>
          <w:sz w:val="24"/>
        </w:rPr>
        <w:t xml:space="preserve"> upon its sight draft or demand for payment for ninety (90) days after receipt of such notice by the City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Greenwood</w:t>
          </w:r>
        </w:smartTag>
      </w:smartTag>
      <w:r>
        <w:rPr>
          <w:rFonts w:ascii="Times New Roman" w:hAnsi="Times New Roman"/>
          <w:sz w:val="24"/>
        </w:rPr>
        <w:t xml:space="preserve"> as shown on the signed return receipt.</w:t>
      </w:r>
      <w:r w:rsidR="00F313B3">
        <w:rPr>
          <w:rFonts w:ascii="Times New Roman" w:hAnsi="Times New Roman"/>
          <w:sz w:val="24"/>
        </w:rPr>
        <w:t xml:space="preserve">  It is a further condition of this Letter of Credit that if it</w:t>
      </w:r>
      <w:r w:rsidR="00A40B72">
        <w:rPr>
          <w:rFonts w:ascii="Times New Roman" w:hAnsi="Times New Roman"/>
          <w:sz w:val="24"/>
        </w:rPr>
        <w:t xml:space="preserve"> is</w:t>
      </w:r>
      <w:r w:rsidR="00F313B3">
        <w:rPr>
          <w:rFonts w:ascii="Times New Roman" w:hAnsi="Times New Roman"/>
          <w:sz w:val="24"/>
        </w:rPr>
        <w:t xml:space="preserve"> not released by official action of the Board of Public Works and Safety within three (3) years from the date of acceptance, </w:t>
      </w:r>
      <w:r w:rsidR="001A460A">
        <w:rPr>
          <w:rFonts w:ascii="Times New Roman" w:hAnsi="Times New Roman"/>
          <w:sz w:val="24"/>
        </w:rPr>
        <w:t>the te</w:t>
      </w:r>
      <w:r w:rsidR="00F313B3">
        <w:rPr>
          <w:rFonts w:ascii="Times New Roman" w:hAnsi="Times New Roman"/>
          <w:sz w:val="24"/>
        </w:rPr>
        <w:t>rm shall au</w:t>
      </w:r>
      <w:r w:rsidR="001A460A">
        <w:rPr>
          <w:rFonts w:ascii="Times New Roman" w:hAnsi="Times New Roman"/>
          <w:sz w:val="24"/>
        </w:rPr>
        <w:t>t</w:t>
      </w:r>
      <w:r w:rsidR="00F313B3">
        <w:rPr>
          <w:rFonts w:ascii="Times New Roman" w:hAnsi="Times New Roman"/>
          <w:sz w:val="24"/>
        </w:rPr>
        <w:t>omatically extend for an additional one hundred and eighty (180</w:t>
      </w:r>
      <w:r w:rsidR="0092104D">
        <w:rPr>
          <w:rFonts w:ascii="Times New Roman" w:hAnsi="Times New Roman"/>
          <w:sz w:val="24"/>
        </w:rPr>
        <w:t>)</w:t>
      </w:r>
      <w:r w:rsidR="00F313B3">
        <w:rPr>
          <w:rFonts w:ascii="Times New Roman" w:hAnsi="Times New Roman"/>
          <w:sz w:val="24"/>
        </w:rPr>
        <w:t xml:space="preserve"> </w:t>
      </w:r>
      <w:r w:rsidR="001A460A">
        <w:rPr>
          <w:rFonts w:ascii="Times New Roman" w:hAnsi="Times New Roman"/>
          <w:sz w:val="24"/>
        </w:rPr>
        <w:t>d</w:t>
      </w:r>
      <w:r w:rsidR="00F313B3">
        <w:rPr>
          <w:rFonts w:ascii="Times New Roman" w:hAnsi="Times New Roman"/>
          <w:sz w:val="24"/>
        </w:rPr>
        <w:t>ay period.</w:t>
      </w:r>
    </w:p>
    <w:p w14:paraId="2302AB3A" w14:textId="77777777" w:rsidR="003A5DAA" w:rsidRDefault="003A5DAA">
      <w:pPr>
        <w:rPr>
          <w:rFonts w:ascii="Times New Roman" w:hAnsi="Times New Roman"/>
          <w:sz w:val="24"/>
        </w:rPr>
      </w:pPr>
    </w:p>
    <w:p w14:paraId="386F924F" w14:textId="77777777" w:rsidR="003A5DAA" w:rsidRDefault="003A5DAA">
      <w:pPr>
        <w:rPr>
          <w:rFonts w:ascii="Times New Roman" w:hAnsi="Times New Roman"/>
          <w:sz w:val="24"/>
        </w:rPr>
      </w:pPr>
    </w:p>
    <w:p w14:paraId="2B4CAA0E" w14:textId="77777777" w:rsidR="003A5DAA" w:rsidRDefault="003A5DA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  <w:t xml:space="preserve">We hereby agree with you that all drafts drawn under and in compliance with the terms of this credit shall be duly honored on due presentation to the main office of </w:t>
      </w:r>
      <w:r>
        <w:rPr>
          <w:rFonts w:ascii="Times New Roman" w:hAnsi="Times New Roman"/>
          <w:sz w:val="24"/>
          <w:u w:val="single"/>
        </w:rPr>
        <w:t>Financial Institution Name, and Address.</w:t>
      </w:r>
    </w:p>
    <w:p w14:paraId="3724AE42" w14:textId="77777777" w:rsidR="003A5DAA" w:rsidRDefault="003A5DAA">
      <w:pPr>
        <w:rPr>
          <w:rFonts w:ascii="Times New Roman" w:hAnsi="Times New Roman"/>
          <w:sz w:val="24"/>
        </w:rPr>
      </w:pPr>
    </w:p>
    <w:p w14:paraId="153DE548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14:paraId="0291C3B1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Financial Institution Name</w:t>
      </w:r>
    </w:p>
    <w:p w14:paraId="2D0D0A2F" w14:textId="77777777" w:rsidR="003A5DAA" w:rsidRDefault="003A5DAA">
      <w:pPr>
        <w:rPr>
          <w:rFonts w:ascii="Times New Roman" w:hAnsi="Times New Roman"/>
          <w:sz w:val="24"/>
        </w:rPr>
      </w:pPr>
    </w:p>
    <w:p w14:paraId="684C7F58" w14:textId="77777777" w:rsidR="003A5DAA" w:rsidRDefault="003A5DAA">
      <w:pPr>
        <w:rPr>
          <w:rFonts w:ascii="Times New Roman" w:hAnsi="Times New Roman"/>
          <w:sz w:val="24"/>
        </w:rPr>
      </w:pPr>
    </w:p>
    <w:p w14:paraId="59BE54BE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 </w:t>
      </w:r>
    </w:p>
    <w:p w14:paraId="75C5EDF0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</w:t>
      </w:r>
    </w:p>
    <w:p w14:paraId="45460620" w14:textId="77777777" w:rsidR="003A5DAA" w:rsidRDefault="003A5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Title</w:t>
      </w:r>
    </w:p>
    <w:sectPr w:rsidR="003A5D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9336" w14:textId="77777777" w:rsidR="00425D91" w:rsidRDefault="00425D91">
      <w:r>
        <w:separator/>
      </w:r>
    </w:p>
  </w:endnote>
  <w:endnote w:type="continuationSeparator" w:id="0">
    <w:p w14:paraId="019C7893" w14:textId="77777777" w:rsidR="00425D91" w:rsidRDefault="0042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9C86" w14:textId="77777777" w:rsidR="00B927E8" w:rsidRDefault="00B92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5497" w14:textId="77777777" w:rsidR="00B927E8" w:rsidRDefault="00B92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E91A" w14:textId="77777777" w:rsidR="00B927E8" w:rsidRDefault="00B92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FDD8" w14:textId="77777777" w:rsidR="00425D91" w:rsidRDefault="00425D91">
      <w:r>
        <w:separator/>
      </w:r>
    </w:p>
  </w:footnote>
  <w:footnote w:type="continuationSeparator" w:id="0">
    <w:p w14:paraId="314156B0" w14:textId="77777777" w:rsidR="00425D91" w:rsidRDefault="0042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642B" w14:textId="77777777" w:rsidR="00B927E8" w:rsidRDefault="00425D91">
    <w:pPr>
      <w:pStyle w:val="Header"/>
    </w:pPr>
    <w:r>
      <w:rPr>
        <w:noProof/>
      </w:rPr>
      <w:pict w14:anchorId="477B66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513.2pt;height:146.6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8E41" w14:textId="77777777" w:rsidR="00B927E8" w:rsidRDefault="00425D91">
    <w:pPr>
      <w:pStyle w:val="Header"/>
    </w:pPr>
    <w:r>
      <w:rPr>
        <w:noProof/>
      </w:rPr>
      <w:pict w14:anchorId="6404E7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4" type="#_x0000_t136" style="position:absolute;margin-left:0;margin-top:0;width:513.2pt;height:146.6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CFEC" w14:textId="77777777" w:rsidR="00B927E8" w:rsidRDefault="00425D91">
    <w:pPr>
      <w:pStyle w:val="Header"/>
    </w:pPr>
    <w:r>
      <w:rPr>
        <w:noProof/>
      </w:rPr>
      <w:pict w14:anchorId="2B223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513.2pt;height:146.6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2F"/>
    <w:rsid w:val="001A460A"/>
    <w:rsid w:val="001C0A1B"/>
    <w:rsid w:val="002A066A"/>
    <w:rsid w:val="00312B94"/>
    <w:rsid w:val="003701D4"/>
    <w:rsid w:val="003A5DAA"/>
    <w:rsid w:val="00425D91"/>
    <w:rsid w:val="004A1FB8"/>
    <w:rsid w:val="00605768"/>
    <w:rsid w:val="00770CE7"/>
    <w:rsid w:val="007845E4"/>
    <w:rsid w:val="00883609"/>
    <w:rsid w:val="0092104D"/>
    <w:rsid w:val="009E030E"/>
    <w:rsid w:val="00A40B72"/>
    <w:rsid w:val="00A545EC"/>
    <w:rsid w:val="00AA262F"/>
    <w:rsid w:val="00B927E8"/>
    <w:rsid w:val="00BC31A9"/>
    <w:rsid w:val="00CA1B62"/>
    <w:rsid w:val="00CB15E4"/>
    <w:rsid w:val="00D97664"/>
    <w:rsid w:val="00DD31E1"/>
    <w:rsid w:val="00F313B3"/>
    <w:rsid w:val="00F6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5"/>
    <o:shapelayout v:ext="edit">
      <o:idmap v:ext="edit" data="1"/>
    </o:shapelayout>
  </w:shapeDefaults>
  <w:decimalSymbol w:val="."/>
  <w:listSeparator w:val=","/>
  <w14:docId w14:val="289F98C6"/>
  <w15:chartTrackingRefBased/>
  <w15:docId w15:val="{1C43692E-328F-4410-9C9E-12DCC6AE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2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27E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EFFINGHAM</vt:lpstr>
    </vt:vector>
  </TitlesOfParts>
  <Company>City of Greenwood, IN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EFFINGHAM</dc:title>
  <dc:subject/>
  <dc:creator>koonsdas</dc:creator>
  <cp:keywords/>
  <dc:description/>
  <cp:lastModifiedBy>Paul Peoni</cp:lastModifiedBy>
  <cp:revision>3</cp:revision>
  <cp:lastPrinted>2011-01-21T20:38:00Z</cp:lastPrinted>
  <dcterms:created xsi:type="dcterms:W3CDTF">2023-12-07T13:51:00Z</dcterms:created>
  <dcterms:modified xsi:type="dcterms:W3CDTF">2023-12-07T14:04:00Z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